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1B" w:rsidRPr="00FC231B" w:rsidRDefault="00FC231B" w:rsidP="00FC231B">
      <w:pPr>
        <w:pStyle w:val="a5"/>
        <w:ind w:firstLine="0"/>
        <w:jc w:val="center"/>
        <w:rPr>
          <w:b/>
          <w:sz w:val="32"/>
          <w:szCs w:val="32"/>
        </w:rPr>
      </w:pPr>
      <w:r w:rsidRPr="00FC231B">
        <w:rPr>
          <w:b/>
          <w:sz w:val="32"/>
          <w:szCs w:val="32"/>
        </w:rPr>
        <w:t>№50  ОТ «30» МАЯ 2019 ГОДА</w:t>
      </w:r>
    </w:p>
    <w:p w:rsidR="00572B25" w:rsidRPr="00FC231B" w:rsidRDefault="00FC231B" w:rsidP="00FC231B">
      <w:pPr>
        <w:pStyle w:val="a7"/>
        <w:rPr>
          <w:sz w:val="32"/>
          <w:szCs w:val="32"/>
        </w:rPr>
      </w:pPr>
      <w:r w:rsidRPr="00FC231B">
        <w:rPr>
          <w:sz w:val="32"/>
          <w:szCs w:val="32"/>
        </w:rPr>
        <w:t>РОССИЙСКАЯ ФЕДЕРАЦИЯ</w:t>
      </w:r>
    </w:p>
    <w:p w:rsidR="00572B25" w:rsidRPr="00FC231B" w:rsidRDefault="00FC231B" w:rsidP="00FC231B">
      <w:pPr>
        <w:pStyle w:val="a7"/>
        <w:rPr>
          <w:sz w:val="32"/>
          <w:szCs w:val="32"/>
        </w:rPr>
      </w:pPr>
      <w:r w:rsidRPr="00FC231B">
        <w:rPr>
          <w:sz w:val="32"/>
          <w:szCs w:val="32"/>
        </w:rPr>
        <w:t>ИРКУТСКАЯ ОБЛАСТЬ</w:t>
      </w:r>
    </w:p>
    <w:p w:rsidR="00572B25" w:rsidRPr="00FC231B" w:rsidRDefault="00FC231B" w:rsidP="00FC231B">
      <w:pPr>
        <w:pStyle w:val="a7"/>
        <w:rPr>
          <w:sz w:val="32"/>
          <w:szCs w:val="32"/>
        </w:rPr>
      </w:pPr>
      <w:r w:rsidRPr="00FC231B">
        <w:rPr>
          <w:sz w:val="32"/>
          <w:szCs w:val="32"/>
        </w:rPr>
        <w:t>ЧУНСКИЙ РАЙОН</w:t>
      </w:r>
    </w:p>
    <w:p w:rsidR="00572B25" w:rsidRPr="00FC231B" w:rsidRDefault="00FC231B" w:rsidP="00FC231B">
      <w:pPr>
        <w:pStyle w:val="a7"/>
        <w:rPr>
          <w:sz w:val="32"/>
          <w:szCs w:val="32"/>
        </w:rPr>
      </w:pPr>
      <w:r w:rsidRPr="00FC231B">
        <w:rPr>
          <w:sz w:val="32"/>
          <w:szCs w:val="32"/>
        </w:rPr>
        <w:t>ВЕСЕЛОВСКОЕ МУНИЦИПАЛЬНОЕ ОБРАЗОВАНИЕ</w:t>
      </w:r>
    </w:p>
    <w:p w:rsidR="00572B25" w:rsidRPr="00FC231B" w:rsidRDefault="00FC231B" w:rsidP="00FC231B">
      <w:pPr>
        <w:pStyle w:val="a7"/>
        <w:rPr>
          <w:sz w:val="32"/>
          <w:szCs w:val="32"/>
        </w:rPr>
      </w:pPr>
      <w:r w:rsidRPr="00FC231B">
        <w:rPr>
          <w:sz w:val="32"/>
          <w:szCs w:val="32"/>
        </w:rPr>
        <w:t>ДУМА СЕЛЬСКОГО ПОСЕЛЕНИЯ</w:t>
      </w:r>
    </w:p>
    <w:p w:rsidR="00572B25" w:rsidRPr="00FC231B" w:rsidRDefault="00FC231B" w:rsidP="00FC231B">
      <w:pPr>
        <w:pStyle w:val="a7"/>
        <w:rPr>
          <w:sz w:val="32"/>
          <w:szCs w:val="32"/>
        </w:rPr>
      </w:pPr>
      <w:r w:rsidRPr="00FC231B">
        <w:rPr>
          <w:sz w:val="32"/>
          <w:szCs w:val="32"/>
        </w:rPr>
        <w:t>ЧЕТВЕРТОГО СОЗЫВА</w:t>
      </w:r>
    </w:p>
    <w:p w:rsidR="00572B25" w:rsidRPr="00FC231B" w:rsidRDefault="00FC231B" w:rsidP="00FC231B">
      <w:pPr>
        <w:pStyle w:val="a7"/>
        <w:rPr>
          <w:sz w:val="32"/>
          <w:szCs w:val="32"/>
        </w:rPr>
      </w:pPr>
      <w:r w:rsidRPr="00FC231B">
        <w:rPr>
          <w:sz w:val="32"/>
          <w:szCs w:val="32"/>
        </w:rPr>
        <w:t>ДВАДЦАТЬ ПЕРВАЯ СЕССИЯ</w:t>
      </w:r>
    </w:p>
    <w:p w:rsidR="00572B25" w:rsidRPr="00FC231B" w:rsidRDefault="00572B25" w:rsidP="00FC231B">
      <w:pPr>
        <w:pStyle w:val="a7"/>
        <w:rPr>
          <w:sz w:val="32"/>
          <w:szCs w:val="32"/>
        </w:rPr>
      </w:pPr>
    </w:p>
    <w:p w:rsidR="00572B25" w:rsidRPr="00FC231B" w:rsidRDefault="00FC231B" w:rsidP="00FC231B">
      <w:pPr>
        <w:pStyle w:val="a7"/>
        <w:rPr>
          <w:sz w:val="32"/>
          <w:szCs w:val="32"/>
        </w:rPr>
      </w:pPr>
      <w:r w:rsidRPr="00FC231B">
        <w:rPr>
          <w:sz w:val="32"/>
          <w:szCs w:val="32"/>
        </w:rPr>
        <w:t>РЕШЕНИЕ</w:t>
      </w:r>
    </w:p>
    <w:p w:rsidR="00572B25" w:rsidRPr="00FC231B" w:rsidRDefault="00572B25" w:rsidP="00FC231B">
      <w:pPr>
        <w:jc w:val="center"/>
        <w:rPr>
          <w:b/>
          <w:sz w:val="32"/>
          <w:szCs w:val="32"/>
        </w:rPr>
      </w:pPr>
    </w:p>
    <w:p w:rsidR="003A6DFA" w:rsidRPr="00FC231B" w:rsidRDefault="00FC231B" w:rsidP="00FC231B">
      <w:pPr>
        <w:pStyle w:val="a5"/>
        <w:ind w:hanging="1"/>
        <w:jc w:val="center"/>
        <w:rPr>
          <w:b/>
          <w:sz w:val="32"/>
          <w:szCs w:val="32"/>
        </w:rPr>
      </w:pPr>
      <w:r w:rsidRPr="00FC231B">
        <w:rPr>
          <w:b/>
          <w:sz w:val="32"/>
          <w:szCs w:val="32"/>
        </w:rPr>
        <w:t>ОБ УТВЕРЖДЕНИИ ПРАВИЛСОДЕРЖАНИЯ</w:t>
      </w:r>
    </w:p>
    <w:p w:rsidR="00B30643" w:rsidRPr="00FC231B" w:rsidRDefault="00FC231B" w:rsidP="00FC231B">
      <w:pPr>
        <w:pStyle w:val="a5"/>
        <w:ind w:hanging="1"/>
        <w:jc w:val="center"/>
        <w:rPr>
          <w:b/>
          <w:sz w:val="32"/>
          <w:szCs w:val="32"/>
        </w:rPr>
      </w:pPr>
      <w:r w:rsidRPr="00FC231B">
        <w:rPr>
          <w:b/>
          <w:sz w:val="32"/>
          <w:szCs w:val="32"/>
        </w:rPr>
        <w:t>ДОМАШНИХ ЖИВОТНЫХ И ПТИЦЫ В НАСЕЛЕННЫХ ПУНКТАХ ВЕСЕЛОВСКОГО МУНИЦИПАЛЬНОГО ОБРАЗОВАНИЯ</w:t>
      </w:r>
    </w:p>
    <w:p w:rsidR="003A6DFA" w:rsidRPr="004A3C83" w:rsidRDefault="003A6DFA" w:rsidP="003A6DFA">
      <w:pPr>
        <w:pStyle w:val="a5"/>
        <w:ind w:left="709" w:right="4421" w:hanging="1"/>
        <w:jc w:val="left"/>
      </w:pPr>
    </w:p>
    <w:p w:rsidR="00B30643" w:rsidRPr="004A3C83" w:rsidRDefault="00B30643" w:rsidP="00572B25">
      <w:pPr>
        <w:pStyle w:val="a5"/>
        <w:ind w:firstLine="708"/>
      </w:pPr>
      <w:r w:rsidRPr="004A3C83">
        <w:t xml:space="preserve">В соответствии с Федеральным </w:t>
      </w:r>
      <w:r w:rsidRPr="00572B25">
        <w:rPr>
          <w:szCs w:val="24"/>
        </w:rPr>
        <w:t>законом</w:t>
      </w:r>
      <w:r w:rsidR="00572B25" w:rsidRPr="004E0278">
        <w:t xml:space="preserve">«Об общих принципах организации местного самоуправления в Российской Федерации» № 131-ФЗ от 06.10.2003 года </w:t>
      </w:r>
      <w:r w:rsidR="00572B25" w:rsidRPr="006538CE">
        <w:t>(в ред. от 29.07.2017 года)</w:t>
      </w:r>
      <w:r w:rsidRPr="006538CE">
        <w:t xml:space="preserve">, </w:t>
      </w:r>
      <w:r w:rsidR="006538CE" w:rsidRPr="006538CE">
        <w:t xml:space="preserve">Федеральным законом от 24 июня 1998 года № 89-ФЗ </w:t>
      </w:r>
      <w:r w:rsidR="006538CE" w:rsidRPr="006538CE">
        <w:br/>
        <w:t>«Об отходах производства и потребления», Федеральным законом от 30 марта 1999года№ 52-ФЗ «О санитарно-эпидемиологическом благополучии населения» Градостроительным кодексом Российской Федерации, Земельным кодексом Российской Федерации, Жилищным кодексом Российской Федерации, приказа МинстрояРоссииот 13 апреля 2017 года № 711/</w:t>
      </w:r>
      <w:proofErr w:type="spellStart"/>
      <w:r w:rsidR="006538CE" w:rsidRPr="006538CE">
        <w:t>пр</w:t>
      </w:r>
      <w:proofErr w:type="spellEnd"/>
      <w:r w:rsidR="006538CE" w:rsidRPr="006538CE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022AC6" w:rsidRPr="006538CE">
        <w:t xml:space="preserve">, </w:t>
      </w:r>
      <w:r w:rsidRPr="006538CE">
        <w:t>Уставом Веселовского  муниципального образования</w:t>
      </w:r>
      <w:r w:rsidRPr="004A3C83">
        <w:t xml:space="preserve"> Дума Веселовского муниципального образования</w:t>
      </w:r>
      <w:r w:rsidR="004A3C83">
        <w:t>,</w:t>
      </w:r>
    </w:p>
    <w:p w:rsidR="004A3C83" w:rsidRPr="004A3C83" w:rsidRDefault="004A3C83" w:rsidP="00572B25">
      <w:pPr>
        <w:pStyle w:val="a5"/>
      </w:pPr>
    </w:p>
    <w:p w:rsidR="004A3C83" w:rsidRPr="004A3C83" w:rsidRDefault="00572B25" w:rsidP="00572B25">
      <w:pPr>
        <w:pStyle w:val="a5"/>
        <w:jc w:val="center"/>
      </w:pPr>
      <w:r>
        <w:t>РЕШИЛА:</w:t>
      </w:r>
    </w:p>
    <w:p w:rsidR="004A3C83" w:rsidRPr="004A3C83" w:rsidRDefault="004A3C83" w:rsidP="00572B25">
      <w:pPr>
        <w:pStyle w:val="a5"/>
      </w:pPr>
    </w:p>
    <w:p w:rsidR="00B30643" w:rsidRDefault="003A6DFA" w:rsidP="00CA3361">
      <w:pPr>
        <w:pStyle w:val="a5"/>
        <w:numPr>
          <w:ilvl w:val="0"/>
          <w:numId w:val="3"/>
        </w:numPr>
        <w:ind w:left="0" w:firstLine="708"/>
      </w:pPr>
      <w:r w:rsidRPr="004A3C83">
        <w:t>Утвердить Правила</w:t>
      </w:r>
      <w:r w:rsidR="008A7360">
        <w:t>содержания домашних животных и птицы в населенных пунктах Веселовского муниципального образования</w:t>
      </w:r>
      <w:r w:rsidR="008A7360" w:rsidRPr="008A7360">
        <w:t>.</w:t>
      </w:r>
    </w:p>
    <w:p w:rsidR="00B30643" w:rsidRPr="004A3C83" w:rsidRDefault="00B30643" w:rsidP="00CA3361">
      <w:pPr>
        <w:pStyle w:val="a5"/>
        <w:numPr>
          <w:ilvl w:val="0"/>
          <w:numId w:val="3"/>
        </w:numPr>
        <w:ind w:left="0" w:firstLine="708"/>
      </w:pPr>
      <w:r w:rsidRPr="004A3C83">
        <w:t>Опубликовать в газете «</w:t>
      </w:r>
      <w:r w:rsidR="008A7360" w:rsidRPr="004A3C83">
        <w:t>Информационный вестник» Веселовского</w:t>
      </w:r>
      <w:r w:rsidR="00572B25">
        <w:t xml:space="preserve"> муниципального образования</w:t>
      </w:r>
      <w:r w:rsidRPr="004A3C83">
        <w:t>»</w:t>
      </w:r>
      <w:r w:rsidR="004A3C83" w:rsidRPr="004A3C83">
        <w:t xml:space="preserve"> и на официальном сайте Веселовского муниципального </w:t>
      </w:r>
      <w:r w:rsidR="008A7360" w:rsidRPr="004A3C83">
        <w:t>образования настоящее</w:t>
      </w:r>
      <w:r w:rsidRPr="004A3C83">
        <w:t xml:space="preserve"> решение </w:t>
      </w:r>
      <w:r w:rsidR="004A3C83" w:rsidRPr="004A3C83">
        <w:t xml:space="preserve">«Об утверждении </w:t>
      </w:r>
      <w:r w:rsidRPr="004A3C83">
        <w:t xml:space="preserve">  Правил </w:t>
      </w:r>
      <w:r w:rsidR="008A7360" w:rsidRPr="008A7360">
        <w:t>содержания домашних животных и птицы в населенных пунктах Веселовского муниципального образования</w:t>
      </w:r>
      <w:r w:rsidR="004A3C83" w:rsidRPr="004A3C83">
        <w:t>»</w:t>
      </w:r>
      <w:r w:rsidR="00305AA3">
        <w:t>.</w:t>
      </w:r>
    </w:p>
    <w:p w:rsidR="00B30643" w:rsidRPr="004A3C83" w:rsidRDefault="00B30643" w:rsidP="00572B25">
      <w:pPr>
        <w:pStyle w:val="a5"/>
      </w:pPr>
    </w:p>
    <w:p w:rsidR="00B30643" w:rsidRDefault="00B30643" w:rsidP="00572B25">
      <w:pPr>
        <w:pStyle w:val="a5"/>
      </w:pPr>
    </w:p>
    <w:p w:rsidR="0097796A" w:rsidRPr="004A3C83" w:rsidRDefault="0097796A" w:rsidP="00572B25">
      <w:pPr>
        <w:pStyle w:val="a5"/>
      </w:pPr>
    </w:p>
    <w:p w:rsidR="00305AA3" w:rsidRDefault="00B30643" w:rsidP="00022AC6">
      <w:pPr>
        <w:pStyle w:val="a5"/>
        <w:ind w:firstLine="0"/>
        <w:rPr>
          <w:rStyle w:val="a4"/>
          <w:b w:val="0"/>
          <w:szCs w:val="24"/>
        </w:rPr>
      </w:pPr>
      <w:r w:rsidRPr="004A3C83">
        <w:rPr>
          <w:rStyle w:val="a4"/>
          <w:b w:val="0"/>
          <w:szCs w:val="24"/>
        </w:rPr>
        <w:t xml:space="preserve">Глава </w:t>
      </w:r>
      <w:r w:rsidR="00305AA3">
        <w:rPr>
          <w:rStyle w:val="a4"/>
          <w:b w:val="0"/>
          <w:szCs w:val="24"/>
        </w:rPr>
        <w:t>администрации</w:t>
      </w:r>
    </w:p>
    <w:p w:rsidR="000D1EF1" w:rsidRDefault="00B30643" w:rsidP="006538CE">
      <w:pPr>
        <w:pStyle w:val="a5"/>
        <w:ind w:firstLine="0"/>
        <w:rPr>
          <w:rStyle w:val="a4"/>
          <w:b w:val="0"/>
          <w:szCs w:val="24"/>
        </w:rPr>
      </w:pPr>
      <w:r w:rsidRPr="004A3C83">
        <w:rPr>
          <w:rStyle w:val="a4"/>
          <w:b w:val="0"/>
          <w:szCs w:val="24"/>
        </w:rPr>
        <w:t>Веселовского</w:t>
      </w:r>
      <w:r w:rsidR="004A3C83">
        <w:rPr>
          <w:rStyle w:val="a4"/>
          <w:b w:val="0"/>
          <w:szCs w:val="24"/>
        </w:rPr>
        <w:t xml:space="preserve">муниципального </w:t>
      </w:r>
      <w:r w:rsidR="00305AA3">
        <w:rPr>
          <w:rStyle w:val="a4"/>
          <w:b w:val="0"/>
          <w:szCs w:val="24"/>
        </w:rPr>
        <w:tab/>
        <w:t>образования</w:t>
      </w:r>
      <w:r w:rsidR="00305AA3">
        <w:rPr>
          <w:rStyle w:val="a4"/>
          <w:b w:val="0"/>
          <w:szCs w:val="24"/>
        </w:rPr>
        <w:tab/>
      </w:r>
      <w:r w:rsidR="00305AA3">
        <w:rPr>
          <w:rStyle w:val="a4"/>
          <w:b w:val="0"/>
          <w:szCs w:val="24"/>
        </w:rPr>
        <w:tab/>
      </w:r>
      <w:r w:rsidR="00305AA3">
        <w:rPr>
          <w:rStyle w:val="a4"/>
          <w:b w:val="0"/>
          <w:szCs w:val="24"/>
        </w:rPr>
        <w:tab/>
      </w:r>
      <w:r w:rsidR="00305AA3">
        <w:rPr>
          <w:rStyle w:val="a4"/>
          <w:b w:val="0"/>
          <w:szCs w:val="24"/>
        </w:rPr>
        <w:tab/>
      </w:r>
      <w:r w:rsidR="00572B25">
        <w:rPr>
          <w:rStyle w:val="a4"/>
          <w:b w:val="0"/>
          <w:szCs w:val="24"/>
        </w:rPr>
        <w:t>В.П. Шишкус</w:t>
      </w:r>
    </w:p>
    <w:p w:rsidR="000D1EF1" w:rsidRDefault="000D1EF1">
      <w:pPr>
        <w:rPr>
          <w:rStyle w:val="a4"/>
          <w:rFonts w:ascii="Arial" w:hAnsi="Arial"/>
          <w:b w:val="0"/>
          <w:sz w:val="24"/>
          <w:szCs w:val="24"/>
          <w:lang w:eastAsia="ar-SA"/>
        </w:rPr>
      </w:pPr>
      <w:r>
        <w:rPr>
          <w:rStyle w:val="a4"/>
          <w:b w:val="0"/>
          <w:szCs w:val="24"/>
        </w:rPr>
        <w:br w:type="page"/>
      </w:r>
    </w:p>
    <w:p w:rsidR="000D1EF1" w:rsidRDefault="000D1EF1" w:rsidP="000D1EF1">
      <w:pPr>
        <w:pStyle w:val="ab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Утвержден</w:t>
      </w:r>
    </w:p>
    <w:p w:rsidR="000D1EF1" w:rsidRDefault="000D1EF1" w:rsidP="000D1EF1">
      <w:pPr>
        <w:pStyle w:val="ab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Решением Думы Веселовского</w:t>
      </w:r>
    </w:p>
    <w:p w:rsidR="000D1EF1" w:rsidRDefault="000D1EF1" w:rsidP="000D1EF1">
      <w:pPr>
        <w:pStyle w:val="ab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</w:t>
      </w:r>
    </w:p>
    <w:p w:rsidR="000D1EF1" w:rsidRDefault="000D1EF1" w:rsidP="000D1EF1">
      <w:pPr>
        <w:pStyle w:val="ab"/>
        <w:tabs>
          <w:tab w:val="left" w:pos="6765"/>
        </w:tabs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№50 от «30» мая 2019 года</w:t>
      </w:r>
    </w:p>
    <w:p w:rsidR="000D1EF1" w:rsidRDefault="000D1EF1" w:rsidP="000D1EF1">
      <w:pPr>
        <w:pStyle w:val="ab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0D1EF1" w:rsidRDefault="000D1EF1" w:rsidP="000D1EF1">
      <w:pPr>
        <w:pStyle w:val="ab"/>
        <w:tabs>
          <w:tab w:val="left" w:pos="676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ПРАВИЛА</w:t>
      </w:r>
    </w:p>
    <w:p w:rsidR="000D1EF1" w:rsidRDefault="000D1EF1" w:rsidP="000D1EF1">
      <w:pPr>
        <w:pStyle w:val="ab"/>
        <w:tabs>
          <w:tab w:val="left" w:pos="676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содержания домашних животных и птицы в населенных пунктах Веселовского муниципального образования</w:t>
      </w:r>
    </w:p>
    <w:p w:rsidR="000D1EF1" w:rsidRDefault="000D1EF1" w:rsidP="000D1EF1">
      <w:pPr>
        <w:pStyle w:val="ab"/>
        <w:tabs>
          <w:tab w:val="left" w:pos="6765"/>
        </w:tabs>
        <w:jc w:val="center"/>
        <w:rPr>
          <w:rFonts w:ascii="Arial" w:hAnsi="Arial" w:cs="Arial"/>
          <w:sz w:val="24"/>
          <w:szCs w:val="24"/>
        </w:rPr>
      </w:pPr>
    </w:p>
    <w:p w:rsidR="000D1EF1" w:rsidRDefault="000D1EF1" w:rsidP="000D1EF1">
      <w:pPr>
        <w:pStyle w:val="ab"/>
        <w:tabs>
          <w:tab w:val="left" w:pos="67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</w:t>
      </w:r>
    </w:p>
    <w:p w:rsidR="000D1EF1" w:rsidRDefault="000D1EF1" w:rsidP="000D1EF1">
      <w:pPr>
        <w:pStyle w:val="ab"/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содержания крупного и мелкого рогатого скота, лошадей и свиней в населенных пунктах Веселовского муниципального образования.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Настоящие Правила разработаны в соответствии с Федеральным законом от 06.10.2003г. № 131- ФЗ «Об общих принципах организации местного самоуправления в Российской Федерации». Закон Иркутской области от 30 декабря 2014 г.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Разрешается содержать крупный и мелкий рогатый скот, лошадей и свиней в сараях, вольерах. Сарай, вольеры для скота следует предусматривать на расстоянии от окон жилых помещений дома: одиночные или двойные - не менее 10 метров, до 8 блоков – не менее 20 м, свыше 30 блоков – не менее 100м.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Животные, принадлежащие гражданам, предприятиям и организациям, подлежат обязательной регистрации, ежегодной перерегистрации (апрель – 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Вновь приобретенные животные должны быть зарегистрированы в пятидневный срок, в учреждениях государственной ветеринарной службы.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Выпас животных осуществляется на привязи при индивидуальном содержании, либо в гурте под присмотром пастуха.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 Прогон стада животных по улицам населенных пунктов Веселовского МО согласовывается с администрацией Веселовского МО.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2.Обязанности владельца животного.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Владелец животного обязан: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>
        <w:rPr>
          <w:rFonts w:ascii="Arial" w:hAnsi="Arial" w:cs="Arial"/>
          <w:sz w:val="24"/>
          <w:szCs w:val="24"/>
        </w:rPr>
        <w:t xml:space="preserve"> П</w:t>
      </w:r>
      <w:proofErr w:type="gramEnd"/>
      <w:r>
        <w:rPr>
          <w:rFonts w:ascii="Arial" w:hAnsi="Arial" w:cs="Arial"/>
          <w:sz w:val="24"/>
          <w:szCs w:val="24"/>
        </w:rPr>
        <w:t>о требованию ветеринарных специалистов предоставлять животных для осмотра, диагностических  исследований, предохранительных прививок и лечебно – профилактических обработок.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2.4Владелец обязан осуществлять движение с животным от места содержания до пастбища кратчайшим путем. 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2.5Прогон сельскохозяйственных животных к местам выпаса и обратно осуществляется под обязательным надзором владельцев  животных либо пастуха.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2.6В начале сезона пастьбы ставить в известность администрацию о количестве поголовья сельскохозяйственных животных (коз, овец, коров, лошадей).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2.7 Выпас лошадей на пастбищах сельского поселения допускается лишь в их стреноженном состоянии.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2.8Соблюдать график пастьбы, установленный старшим по пастьбе сельскохозяйственных животных.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proofErr w:type="gramStart"/>
      <w:r>
        <w:rPr>
          <w:rFonts w:ascii="Arial" w:hAnsi="Arial" w:cs="Arial"/>
          <w:sz w:val="24"/>
          <w:szCs w:val="24"/>
        </w:rPr>
        <w:t xml:space="preserve"> П</w:t>
      </w:r>
      <w:proofErr w:type="gramEnd"/>
      <w:r>
        <w:rPr>
          <w:rFonts w:ascii="Arial" w:hAnsi="Arial" w:cs="Arial"/>
          <w:sz w:val="24"/>
          <w:szCs w:val="24"/>
        </w:rPr>
        <w:t>редупреждать старшего  по КРС об убои животного, для дальнейшего вычисления дней выпаса  за КРС отходившего на пастбище.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 Агрессивных быков не допускать  в стадо 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 При гибели животного необходимо вызвать ветеринарного врача для установления причины гибели. Труп павшего животного сдается владельцем на утилизацию в ближайшую яму Беккера. Запрещается выбрасывать труп павшего животного. Регистрационное удостоверение животного отдается владельцем ветеринарное учреждение, где оно было зарегистрировано.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 Предприятия, учреждения организации и граждане – владельцы животных обязаны обеспечивать их кормами и водой, безопасными для здоровья животных и окружающей природной среды, соответствующими </w:t>
      </w:r>
      <w:proofErr w:type="spellStart"/>
      <w:r>
        <w:rPr>
          <w:rFonts w:ascii="Arial" w:hAnsi="Arial" w:cs="Arial"/>
          <w:sz w:val="24"/>
          <w:szCs w:val="24"/>
        </w:rPr>
        <w:t>ветеринарно</w:t>
      </w:r>
      <w:proofErr w:type="spellEnd"/>
      <w:r>
        <w:rPr>
          <w:rFonts w:ascii="Arial" w:hAnsi="Arial" w:cs="Arial"/>
          <w:sz w:val="24"/>
          <w:szCs w:val="24"/>
        </w:rPr>
        <w:t xml:space="preserve"> – санитарными требованиям.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 Складирование грубых кормов производить в соответствии с требованиями норм противопожарной безопасности.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Запрещается.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опускать появление животных в общественных местах, в черте населенного пункта, на детских площадках, школьных и дошкольных учреждениях, торговые магазины, медицинское учреждение, и на  проезжей части улиц.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3.2Запрещается пастбищные луга захламлять бытовыми, зерновыми прелыми отходами (пшеница, овес, ячмень.) 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3.3Запрещается содержать в неудовлетворительном </w:t>
      </w:r>
      <w:proofErr w:type="spellStart"/>
      <w:r>
        <w:rPr>
          <w:rFonts w:ascii="Arial" w:hAnsi="Arial" w:cs="Arial"/>
          <w:sz w:val="24"/>
          <w:szCs w:val="24"/>
        </w:rPr>
        <w:t>ветеринарно</w:t>
      </w:r>
      <w:proofErr w:type="spellEnd"/>
      <w:r>
        <w:rPr>
          <w:rFonts w:ascii="Arial" w:hAnsi="Arial" w:cs="Arial"/>
          <w:sz w:val="24"/>
          <w:szCs w:val="24"/>
        </w:rPr>
        <w:t xml:space="preserve"> – санитарном состоянии помещения для животных.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3.4Запрещается купать животных в водоемах и местах массового пребывания и купания людей.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 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или пастухом который допустил свободное нахождение в черте населенного пункта.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 Складировать навоз животных вблизи жилых помещений, на улицах. Исключить возможность слива дождевых и проточных вод из места складирования навоза за пределы территории домовладения. 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proofErr w:type="gramStart"/>
      <w:r>
        <w:rPr>
          <w:rFonts w:ascii="Arial" w:hAnsi="Arial" w:cs="Arial"/>
          <w:sz w:val="24"/>
          <w:szCs w:val="24"/>
        </w:rPr>
        <w:t xml:space="preserve"> З</w:t>
      </w:r>
      <w:proofErr w:type="gramEnd"/>
      <w:r>
        <w:rPr>
          <w:rFonts w:ascii="Arial" w:hAnsi="Arial" w:cs="Arial"/>
          <w:sz w:val="24"/>
          <w:szCs w:val="24"/>
        </w:rPr>
        <w:t>апрещается без разрешения  ветеринарной службы: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осуществлять продажу животных.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реализацию молока и молочной продукции.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реализацию мяса на рынке сбыта. 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 Выпас сельскохозяйственных животных у дорог автомагистралей, где почва и растительность загрязнено нефтепродуктами, так же животное может спровоцировать аварию.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  Прогон скота вблизи детских садов, лечебных учреждений, школ.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proofErr w:type="gramStart"/>
      <w:r>
        <w:rPr>
          <w:rFonts w:ascii="Arial" w:hAnsi="Arial" w:cs="Arial"/>
          <w:sz w:val="24"/>
          <w:szCs w:val="24"/>
        </w:rPr>
        <w:t xml:space="preserve">  В</w:t>
      </w:r>
      <w:proofErr w:type="gramEnd"/>
      <w:r>
        <w:rPr>
          <w:rFonts w:ascii="Arial" w:hAnsi="Arial" w:cs="Arial"/>
          <w:sz w:val="24"/>
          <w:szCs w:val="24"/>
        </w:rPr>
        <w:t>ыпускать в общее стадо быков старше двух лет.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>ыпускать телят которые сосут чужих коров.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  Выпас скота лицам в состоянии опьянения и детям младше 16 лет.</w:t>
      </w:r>
    </w:p>
    <w:p w:rsidR="000D1EF1" w:rsidRDefault="000D1EF1" w:rsidP="000D1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 Запрещается безнадзорное бродяжничество скота в пределах населенного пункта.</w:t>
      </w:r>
    </w:p>
    <w:p w:rsidR="000D1EF1" w:rsidRDefault="000D1EF1" w:rsidP="000D1EF1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Убой животных и перевозка.</w:t>
      </w:r>
    </w:p>
    <w:p w:rsidR="000D1EF1" w:rsidRDefault="000D1EF1" w:rsidP="000D1EF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eastAsia="Calibri" w:hAnsi="Arial" w:cs="Arial"/>
          <w:sz w:val="24"/>
          <w:szCs w:val="24"/>
        </w:rPr>
        <w:t xml:space="preserve"> Убой животных для личного пользователя разрешается на территории частных подворий,  где содержится личное подсобное хозяйство.</w:t>
      </w:r>
    </w:p>
    <w:p w:rsidR="000D1EF1" w:rsidRDefault="000D1EF1" w:rsidP="000D1EF1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4.2 </w:t>
      </w:r>
      <w:r>
        <w:rPr>
          <w:rFonts w:ascii="Arial" w:eastAsia="Calibri" w:hAnsi="Arial" w:cs="Arial"/>
          <w:sz w:val="24"/>
          <w:szCs w:val="24"/>
        </w:rPr>
        <w:t>Запрещается производить убой животных для личного пользователя на территории, прилегающей к частным подворьям.</w:t>
      </w:r>
    </w:p>
    <w:p w:rsidR="000D1EF1" w:rsidRDefault="000D1EF1" w:rsidP="000D1EF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>
        <w:rPr>
          <w:rFonts w:ascii="Arial" w:eastAsia="Calibri" w:hAnsi="Arial" w:cs="Arial"/>
          <w:sz w:val="24"/>
          <w:szCs w:val="24"/>
        </w:rPr>
        <w:t>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деятельностью.</w:t>
      </w:r>
    </w:p>
    <w:p w:rsidR="000D1EF1" w:rsidRDefault="000D1EF1" w:rsidP="000D1EF1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>
        <w:rPr>
          <w:rFonts w:ascii="Arial" w:eastAsia="Calibri" w:hAnsi="Arial" w:cs="Arial"/>
          <w:sz w:val="24"/>
          <w:szCs w:val="24"/>
        </w:rPr>
        <w:t>Лица, 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0D1EF1" w:rsidRDefault="000D1EF1" w:rsidP="000D1EF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</w:t>
      </w:r>
      <w:r>
        <w:rPr>
          <w:rFonts w:ascii="Arial" w:eastAsia="Calibri" w:hAnsi="Arial" w:cs="Arial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Arial" w:eastAsia="Calibri" w:hAnsi="Arial" w:cs="Arial"/>
            <w:sz w:val="24"/>
            <w:szCs w:val="24"/>
          </w:rPr>
          <w:t>500 м</w:t>
        </w:r>
      </w:smartTag>
      <w:r>
        <w:rPr>
          <w:rFonts w:ascii="Arial" w:eastAsia="Calibri" w:hAnsi="Arial" w:cs="Arial"/>
          <w:sz w:val="24"/>
          <w:szCs w:val="24"/>
        </w:rPr>
        <w:t xml:space="preserve"> - для крупного и мелкого рогатого скота:</w:t>
      </w:r>
    </w:p>
    <w:p w:rsidR="000D1EF1" w:rsidRDefault="000D1EF1" w:rsidP="000D1EF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</w:t>
      </w:r>
      <w:r>
        <w:rPr>
          <w:rFonts w:ascii="Arial" w:eastAsia="Calibri" w:hAnsi="Arial" w:cs="Arial"/>
          <w:sz w:val="24"/>
          <w:szCs w:val="24"/>
        </w:rPr>
        <w:t>не менее 300м – для птицы и мелких животных.</w:t>
      </w:r>
    </w:p>
    <w:p w:rsidR="000D1EF1" w:rsidRDefault="000D1EF1" w:rsidP="000D1EF1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>
        <w:rPr>
          <w:rFonts w:ascii="Arial" w:eastAsia="Calibri" w:hAnsi="Arial" w:cs="Arial"/>
          <w:sz w:val="24"/>
          <w:szCs w:val="24"/>
        </w:rPr>
        <w:t xml:space="preserve"> Перевозка животных и туш животных д</w:t>
      </w:r>
      <w:r>
        <w:rPr>
          <w:rFonts w:ascii="Arial" w:hAnsi="Arial" w:cs="Arial"/>
          <w:sz w:val="24"/>
          <w:szCs w:val="24"/>
        </w:rPr>
        <w:t>олжна осуществляться в закрытых</w:t>
      </w:r>
    </w:p>
    <w:p w:rsidR="000D1EF1" w:rsidRDefault="000D1EF1" w:rsidP="000D1EF1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фургонах.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</w:p>
    <w:p w:rsidR="000D1EF1" w:rsidRDefault="000D1EF1" w:rsidP="000D1E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2.</w:t>
      </w:r>
    </w:p>
    <w:p w:rsidR="000D1EF1" w:rsidRDefault="000D1EF1" w:rsidP="000D1EF1">
      <w:pPr>
        <w:pStyle w:val="ab"/>
        <w:tabs>
          <w:tab w:val="left" w:pos="67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содержания домашней птицы в населенных пунктах Веселовского муниципального образования.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Разрешается содержать птиц (кур, цесарок, индеек, павлинов, фазанов, уток, гусей, голубей) в птичниках, вольера, выгула, соляриях. Сарай (вольер) для птицы следует предусматривать при строительстве на расстоянии от окон жилых помещений дома, одиночные и двойные – не менее 100 м.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proofErr w:type="gramStart"/>
      <w:r>
        <w:rPr>
          <w:rFonts w:ascii="Arial" w:hAnsi="Arial" w:cs="Arial"/>
          <w:sz w:val="24"/>
          <w:szCs w:val="24"/>
        </w:rPr>
        <w:t xml:space="preserve"> Р</w:t>
      </w:r>
      <w:proofErr w:type="gramEnd"/>
      <w:r>
        <w:rPr>
          <w:rFonts w:ascii="Arial" w:hAnsi="Arial" w:cs="Arial"/>
          <w:sz w:val="24"/>
          <w:szCs w:val="24"/>
        </w:rPr>
        <w:t>азрешается перевозить птиц в клетках наземным транспортом при  соблюдении условий, исключающих беспокойство пассажиров.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Птица, находящееся на улицах населенных пунктов вне территории домовладений, подлежит отлову.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Обязанности владельцев птиц.  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Владелец птиц обязан содержать их в соответствии с зоотехническими нормами и </w:t>
      </w:r>
      <w:proofErr w:type="spellStart"/>
      <w:r>
        <w:rPr>
          <w:rFonts w:ascii="Arial" w:hAnsi="Arial" w:cs="Arial"/>
          <w:sz w:val="24"/>
          <w:szCs w:val="24"/>
        </w:rPr>
        <w:t>ветеринарно</w:t>
      </w:r>
      <w:proofErr w:type="spellEnd"/>
      <w:r>
        <w:rPr>
          <w:rFonts w:ascii="Arial" w:hAnsi="Arial" w:cs="Arial"/>
          <w:sz w:val="24"/>
          <w:szCs w:val="24"/>
        </w:rPr>
        <w:t xml:space="preserve"> – санитарными требованиями.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 xml:space="preserve"> П</w:t>
      </w:r>
      <w:proofErr w:type="gramEnd"/>
      <w:r>
        <w:rPr>
          <w:rFonts w:ascii="Arial" w:hAnsi="Arial" w:cs="Arial"/>
          <w:sz w:val="24"/>
          <w:szCs w:val="24"/>
        </w:rPr>
        <w:t>редоставлять по требованию ветеринарных специалистов птиц  для осмотра, диагностических исследований, предохранительных прививок и лечебно профилактических обработок.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>
        <w:rPr>
          <w:rFonts w:ascii="Arial" w:hAnsi="Arial" w:cs="Arial"/>
          <w:sz w:val="24"/>
          <w:szCs w:val="24"/>
        </w:rPr>
        <w:t xml:space="preserve"> Н</w:t>
      </w:r>
      <w:proofErr w:type="gramEnd"/>
      <w:r>
        <w:rPr>
          <w:rFonts w:ascii="Arial" w:hAnsi="Arial" w:cs="Arial"/>
          <w:sz w:val="24"/>
          <w:szCs w:val="24"/>
        </w:rPr>
        <w:t xml:space="preserve">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 заболевшею птицу, не заниматься самолечением. </w:t>
      </w:r>
    </w:p>
    <w:p w:rsidR="000D1EF1" w:rsidRDefault="000D1EF1" w:rsidP="000D1EF1">
      <w:pPr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Обеспечивать водой и кормами, безопасными для здоровья животных и окружающей природной среды, соответствующими </w:t>
      </w:r>
      <w:proofErr w:type="spellStart"/>
      <w:r>
        <w:rPr>
          <w:rFonts w:ascii="Arial" w:hAnsi="Arial" w:cs="Arial"/>
          <w:sz w:val="24"/>
          <w:szCs w:val="24"/>
        </w:rPr>
        <w:t>ветеринарно</w:t>
      </w:r>
      <w:proofErr w:type="spellEnd"/>
      <w:r>
        <w:rPr>
          <w:rFonts w:ascii="Arial" w:hAnsi="Arial" w:cs="Arial"/>
          <w:sz w:val="24"/>
          <w:szCs w:val="24"/>
        </w:rPr>
        <w:t xml:space="preserve"> – санитарным требованиям.</w:t>
      </w:r>
    </w:p>
    <w:p w:rsidR="000D1EF1" w:rsidRDefault="000D1EF1" w:rsidP="000D1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 xml:space="preserve">2.5 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 участка  запрещено. </w:t>
      </w:r>
      <w:r>
        <w:rPr>
          <w:rFonts w:ascii="Arial" w:hAnsi="Arial" w:cs="Arial"/>
          <w:bCs/>
          <w:color w:val="222222"/>
          <w:sz w:val="24"/>
          <w:szCs w:val="24"/>
        </w:rPr>
        <w:br/>
        <w:t xml:space="preserve">2.6 Выгул водоплавающей птицы до естественных водоемов и обратно осуществляется под присмотром ее владельца, либо ответственного лица. </w:t>
      </w:r>
      <w:r>
        <w:rPr>
          <w:rFonts w:ascii="Arial" w:hAnsi="Arial" w:cs="Arial"/>
          <w:bCs/>
          <w:color w:val="222222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3.Запрещается.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Выпускать домашнюю птицу на улицы, территорию палисадников, парков, скверов, газонов и детских площадок.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Содержать птицу в местах общего пользования – кухни, чердаки, подвалы и балконы многоквартирных домов. 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Выпас домашней птицы за пределами домовладений. В исключительных случаях выпас  домашней птицы за пределами домовладения может быть разрешен по согласованию с Администрацией Веселовского МО.</w:t>
      </w:r>
    </w:p>
    <w:p w:rsidR="000D1EF1" w:rsidRDefault="000D1EF1" w:rsidP="000D1EF1">
      <w:pPr>
        <w:pStyle w:val="a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3.4 Нормы разрывов по выращиванию сельскохозяйственных животных и птиц от жилых домов и объектов соцкультбыта. </w:t>
      </w:r>
    </w:p>
    <w:p w:rsidR="000D1EF1" w:rsidRDefault="000D1EF1" w:rsidP="000D1EF1">
      <w:pPr>
        <w:pStyle w:val="a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Cs/>
          <w:color w:val="222222"/>
        </w:rPr>
        <w:t>3.5. 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</w:p>
    <w:p w:rsidR="000D1EF1" w:rsidRDefault="000D1EF1" w:rsidP="000D1E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0" w:type="dxa"/>
        <w:tblLook w:val="04A0"/>
      </w:tblPr>
      <w:tblGrid>
        <w:gridCol w:w="1271"/>
        <w:gridCol w:w="1485"/>
        <w:gridCol w:w="977"/>
        <w:gridCol w:w="1075"/>
        <w:gridCol w:w="843"/>
        <w:gridCol w:w="1087"/>
        <w:gridCol w:w="1033"/>
        <w:gridCol w:w="216"/>
        <w:gridCol w:w="677"/>
        <w:gridCol w:w="1076"/>
      </w:tblGrid>
      <w:tr w:rsidR="000D1EF1" w:rsidTr="000D1EF1">
        <w:trPr>
          <w:trHeight w:val="621"/>
        </w:trPr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Нормы разрывов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 разрыва от окон жилого помещения соседа.</w:t>
            </w:r>
          </w:p>
        </w:tc>
        <w:tc>
          <w:tcPr>
            <w:tcW w:w="7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ПОГОЛОВЬЕ</w:t>
            </w:r>
          </w:p>
        </w:tc>
      </w:tr>
      <w:tr w:rsidR="000D1EF1" w:rsidTr="000D1EF1">
        <w:trPr>
          <w:trHeight w:val="10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EF1" w:rsidRDefault="000D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EF1" w:rsidRDefault="000D1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коровы,</w:t>
            </w:r>
          </w:p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бычки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овцы,</w:t>
            </w:r>
          </w:p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кролики (матки)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нутрии,</w:t>
            </w:r>
          </w:p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песцы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лошади</w:t>
            </w:r>
          </w:p>
        </w:tc>
      </w:tr>
      <w:tr w:rsidR="000D1EF1" w:rsidTr="000D1EF1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10м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</w:tr>
      <w:tr w:rsidR="000D1EF1" w:rsidTr="000D1EF1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20м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45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</w:t>
            </w:r>
          </w:p>
        </w:tc>
      </w:tr>
      <w:tr w:rsidR="000D1EF1" w:rsidTr="000D1EF1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30м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30 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10</w:t>
            </w:r>
          </w:p>
        </w:tc>
      </w:tr>
      <w:tr w:rsidR="000D1EF1" w:rsidTr="000D1EF1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40м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75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EF1" w:rsidRDefault="000D1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15</w:t>
            </w:r>
          </w:p>
        </w:tc>
      </w:tr>
    </w:tbl>
    <w:p w:rsidR="000D1EF1" w:rsidRDefault="000D1EF1" w:rsidP="000D1EF1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D1EF1" w:rsidRDefault="000D1EF1" w:rsidP="000D1EF1">
      <w:pPr>
        <w:pStyle w:val="ab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0D1EF1" w:rsidRDefault="000D1EF1" w:rsidP="000D1EF1">
      <w:pPr>
        <w:pStyle w:val="ab"/>
        <w:tabs>
          <w:tab w:val="left" w:pos="67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3.</w:t>
      </w:r>
    </w:p>
    <w:p w:rsidR="000D1EF1" w:rsidRDefault="000D1EF1" w:rsidP="000D1EF1">
      <w:pPr>
        <w:pStyle w:val="ab"/>
        <w:tabs>
          <w:tab w:val="left" w:pos="67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содержания кошек и собак в населенных пунктах Веселовского муниципального образования.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Разрешается содержать собак, кошек в отдельных квартирах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 жилых домах, комнатах коммунальных квартир при отсутствии у соседей медицинских противопоказаний (аллергии и пр.). 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Собаки, принадлежащие гражданам, предприятиям  и организациям, независимо от породы подлежат обязательной регистрации, ежегодной перерегистрации (март – апрель) в учреждениях </w:t>
      </w:r>
      <w:proofErr w:type="spellStart"/>
      <w:r>
        <w:rPr>
          <w:rFonts w:ascii="Arial" w:hAnsi="Arial" w:cs="Arial"/>
          <w:sz w:val="24"/>
          <w:szCs w:val="24"/>
        </w:rPr>
        <w:t>госветслужбы</w:t>
      </w:r>
      <w:proofErr w:type="spellEnd"/>
      <w:r>
        <w:rPr>
          <w:rFonts w:ascii="Arial" w:hAnsi="Arial" w:cs="Arial"/>
          <w:sz w:val="24"/>
          <w:szCs w:val="24"/>
        </w:rPr>
        <w:t xml:space="preserve"> по месту жительства граждан, нахождения предприятий и организаций владельцев животных, а также вакцинации против бешенства в учреждениях государственной службы.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</w:t>
      </w:r>
      <w:proofErr w:type="spellStart"/>
      <w:r>
        <w:rPr>
          <w:rFonts w:ascii="Arial" w:hAnsi="Arial" w:cs="Arial"/>
          <w:sz w:val="24"/>
          <w:szCs w:val="24"/>
        </w:rPr>
        <w:t>ветосмотра</w:t>
      </w:r>
      <w:proofErr w:type="spellEnd"/>
      <w:r>
        <w:rPr>
          <w:rFonts w:ascii="Arial" w:hAnsi="Arial" w:cs="Arial"/>
          <w:sz w:val="24"/>
          <w:szCs w:val="24"/>
        </w:rPr>
        <w:t xml:space="preserve"> и обработок в </w:t>
      </w:r>
      <w:proofErr w:type="spellStart"/>
      <w:r>
        <w:rPr>
          <w:rFonts w:ascii="Arial" w:hAnsi="Arial" w:cs="Arial"/>
          <w:sz w:val="24"/>
          <w:szCs w:val="24"/>
        </w:rPr>
        <w:t>райветстанции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ветучастке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 регистрации собак владельцу выдается регистрационное удостоверение (паспорт) и он знакомится с настоящими правилами.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proofErr w:type="gramStart"/>
      <w:r>
        <w:rPr>
          <w:rFonts w:ascii="Arial" w:hAnsi="Arial" w:cs="Arial"/>
          <w:sz w:val="24"/>
          <w:szCs w:val="24"/>
        </w:rPr>
        <w:t xml:space="preserve"> П</w:t>
      </w:r>
      <w:proofErr w:type="gramEnd"/>
      <w:r>
        <w:rPr>
          <w:rFonts w:ascii="Arial" w:hAnsi="Arial" w:cs="Arial"/>
          <w:sz w:val="24"/>
          <w:szCs w:val="24"/>
        </w:rPr>
        <w:t>ри детских учреждениях (детские сады, ясли, школы), лечебных учреждениях, торговых предприятиях, предприятиях общественного питания разрешается  содержать только сторожевых собак в условиях, исключающих возможность контакта с детьми и посетителями.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Покупка, продажа собак или передача их  другому владельцу, показ на выставках допускается только при наличии паспорта и отметки </w:t>
      </w:r>
      <w:proofErr w:type="spellStart"/>
      <w:r>
        <w:rPr>
          <w:rFonts w:ascii="Arial" w:hAnsi="Arial" w:cs="Arial"/>
          <w:sz w:val="24"/>
          <w:szCs w:val="24"/>
        </w:rPr>
        <w:t>ветспециалиста</w:t>
      </w:r>
      <w:proofErr w:type="spellEnd"/>
      <w:r>
        <w:rPr>
          <w:rFonts w:ascii="Arial" w:hAnsi="Arial" w:cs="Arial"/>
          <w:sz w:val="24"/>
          <w:szCs w:val="24"/>
        </w:rPr>
        <w:t xml:space="preserve"> о состоянии здоровья животного и отсутствии карантина. 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 Провоз собак в общественном транспорте разрешается только в намордниках и на коротком  поводке  в сопровождении взрослых лиц, не более одной собаки на площадке автобуса.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1.7 Провоз кошек разрешается в общественном транспорте в плотно закрытой корзине.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 Владелец имеет право на ограниченное время (до 20 минут) оставить свою собаку привязанной на коротком поводке  в наморднике возле магазина или другого учреждения.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Обязанности владельца животного.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Владелец обязан.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proofErr w:type="gramStart"/>
      <w:r>
        <w:rPr>
          <w:rFonts w:ascii="Arial" w:hAnsi="Arial" w:cs="Arial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sz w:val="24"/>
          <w:szCs w:val="24"/>
        </w:rPr>
        <w:t xml:space="preserve">одержать собак и кошек в соответствии с их биологическими особенностями, в помещениях, отвечающих </w:t>
      </w:r>
      <w:proofErr w:type="spellStart"/>
      <w:r>
        <w:rPr>
          <w:rFonts w:ascii="Arial" w:hAnsi="Arial" w:cs="Arial"/>
          <w:sz w:val="24"/>
          <w:szCs w:val="24"/>
        </w:rPr>
        <w:t>ветеринарно</w:t>
      </w:r>
      <w:proofErr w:type="spellEnd"/>
      <w:r>
        <w:rPr>
          <w:rFonts w:ascii="Arial" w:hAnsi="Arial" w:cs="Arial"/>
          <w:sz w:val="24"/>
          <w:szCs w:val="24"/>
        </w:rPr>
        <w:t xml:space="preserve"> – санитарными требованиям, гуманно обращаться с животными, не оставлять без присмотра, пищи и воды, не избивать и в случае  заболевания животного вовремя прибегнуть ветеринарной помощи.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sz w:val="24"/>
          <w:szCs w:val="24"/>
        </w:rPr>
        <w:t>одержать сторожевых собак на прочной привязи, спускать собак с привязи только при  закрытых дворах, исключающих возможность их побега, принимать необходимые меры обеспечивающие безопасность окружающих людей и животных.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>ыводить собак из жилых помещений, а также с земельных участках, в общие дворы  и на улицу разрешается только на коротком поводке и в наморднике.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2.4Сторожевые, бойцовские собаки крупной породы- в наморднике и на поводке, должен сопровождать только владелец собаки. 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proofErr w:type="gramStart"/>
      <w:r>
        <w:rPr>
          <w:rFonts w:ascii="Arial" w:hAnsi="Arial" w:cs="Arial"/>
          <w:sz w:val="24"/>
          <w:szCs w:val="24"/>
        </w:rPr>
        <w:t xml:space="preserve"> К</w:t>
      </w:r>
      <w:proofErr w:type="gramEnd"/>
      <w:r>
        <w:rPr>
          <w:rFonts w:ascii="Arial" w:hAnsi="Arial" w:cs="Arial"/>
          <w:sz w:val="24"/>
          <w:szCs w:val="24"/>
        </w:rPr>
        <w:t xml:space="preserve"> ошейнику должен прикреплен  жетон, на котором указана кличка собаки и адрес владельца. 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 Допускается содержания собаки на земельном участке без привязи и вне вольера в случае, если земельный участок огорожен способом, не допускающим самостоятельный выход собаки за ее пределы.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 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 При заболевании собак и кошек необходимо обращаться к ветеринарному врачу.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 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 Собака, которая содержится на  земельном участке, должна находится на привязи или в вольере, позволяющем обеспечить безопасность окружающих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огут содержать собак в свободном выгуле только при хорошо огороженной территории. О наличии собаки должна быть установлена при входе на участок табличка «Осторожно - злая собака».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 При продаже и транспортировке собак, кошек за пределы района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</w:t>
      </w:r>
      <w:proofErr w:type="spellStart"/>
      <w:r>
        <w:rPr>
          <w:rFonts w:ascii="Arial" w:hAnsi="Arial" w:cs="Arial"/>
          <w:sz w:val="24"/>
          <w:szCs w:val="24"/>
        </w:rPr>
        <w:t>госветслужбы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3.Запрещается: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Появляться с собакой в магазинах, предприятиях общественного питания (столовых, барах, ресторанах, кафе), школах детских садах, парках, скверах, на стадионах, детских игровых площадках, рынках.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Выводить собак вне двора лицам в состоянии опьянения и детям младше 14 лет.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Загрязнять экскрементами собак и кошек улицы, дворы, лестничные площадки, другие места общего пользования, лицо, осуществляющее выгул, обязано обеспечить устранения загрязнения.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Купать собак в водоемах массового купания людей.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3.5 Разведение кошек и собак с целью использования шкуры и мяса животного. 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 Проведение собачьих боев.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 Любое применение действий, повлекших гибель или увечье животного.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 Выгул собак без намордников и поводков (за исключением декоративных пород собак) на территории общего пользования.</w:t>
      </w:r>
    </w:p>
    <w:p w:rsidR="000D1EF1" w:rsidRDefault="000D1EF1" w:rsidP="000D1EF1">
      <w:pPr>
        <w:pStyle w:val="ab"/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ГЛАВА 4.</w:t>
      </w:r>
    </w:p>
    <w:p w:rsidR="000D1EF1" w:rsidRDefault="000D1EF1" w:rsidP="000D1EF1">
      <w:pPr>
        <w:pStyle w:val="ab"/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 владельца животных.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1.1Животное является собственностью своего хозяина, никто не имеет права его присвоить, уничтожить и </w:t>
      </w:r>
      <w:proofErr w:type="spellStart"/>
      <w:r>
        <w:rPr>
          <w:rFonts w:ascii="Arial" w:hAnsi="Arial" w:cs="Arial"/>
          <w:sz w:val="24"/>
          <w:szCs w:val="24"/>
        </w:rPr>
        <w:t>т.д</w:t>
      </w:r>
      <w:proofErr w:type="spellEnd"/>
      <w:r>
        <w:rPr>
          <w:rFonts w:ascii="Arial" w:hAnsi="Arial" w:cs="Arial"/>
          <w:sz w:val="24"/>
          <w:szCs w:val="24"/>
        </w:rPr>
        <w:t xml:space="preserve"> без уведомления вас, как владельца, но обращаться с этой собственностью можно только гуманно.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1.2Животное может быть изъято у владельца по решению суда или иных случаях, предусмотренных  действующим законодательством настоящими Правилами.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1.3Владелец имеет право перевозить или перегонять крупный и мелкий рогатый скот, лошадей и свиней по согласному с органами государственного ветеринарного надзора маршрутом и с соблюдением требований по предупреждению возникновения и распространения болезней животных.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Владелец имеет право продавать, дарить животных с соблюдением установленного порядка.</w:t>
      </w:r>
    </w:p>
    <w:p w:rsidR="000D1EF1" w:rsidRDefault="000D1EF1" w:rsidP="000D1EF1">
      <w:pPr>
        <w:pStyle w:val="ab"/>
        <w:tabs>
          <w:tab w:val="left" w:pos="6765"/>
        </w:tabs>
        <w:jc w:val="center"/>
        <w:rPr>
          <w:rFonts w:ascii="Arial" w:hAnsi="Arial" w:cs="Arial"/>
          <w:sz w:val="24"/>
          <w:szCs w:val="24"/>
        </w:rPr>
      </w:pPr>
    </w:p>
    <w:p w:rsidR="000D1EF1" w:rsidRDefault="000D1EF1" w:rsidP="000D1EF1">
      <w:pPr>
        <w:pStyle w:val="ab"/>
        <w:tabs>
          <w:tab w:val="left" w:pos="67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ГЛАВА5 .</w:t>
      </w:r>
    </w:p>
    <w:p w:rsidR="000D1EF1" w:rsidRDefault="000D1EF1" w:rsidP="000D1EF1">
      <w:pPr>
        <w:pStyle w:val="ab"/>
        <w:tabs>
          <w:tab w:val="left" w:pos="67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за нарушение настоящих правил.</w:t>
      </w:r>
    </w:p>
    <w:p w:rsidR="000D1EF1" w:rsidRDefault="000D1EF1" w:rsidP="000D1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 xml:space="preserve"> П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ри невыполнении и нарушении «Правил содержания домашних животных» </w:t>
      </w:r>
      <w:r>
        <w:rPr>
          <w:rFonts w:ascii="Arial" w:hAnsi="Arial" w:cs="Arial"/>
          <w:color w:val="333333"/>
          <w:sz w:val="24"/>
          <w:szCs w:val="24"/>
        </w:rPr>
        <w:t xml:space="preserve"> повлечет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Настоящие Правила распространяются на всех владельцев домашних животных и птицы Веселовского МО, включая предприятия, учреждения и организации независимо от их ведомственной подчиненности и форм собственности.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Вред, причиненный здоровью граждан или ущерб, нанесенный имуществу собаками и кошками, возмещается в установленном законном порядке.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Собаки независимо от породы, принадлежности и назначения, находящиеся без владельца на улицах, рынках или площадях, железнодорожных станциях и других общественных местах, а также вне квартир считаются бесхозными, бродячими и подлежат отлову.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Отлов бродячих собак и кошек, а также уборка и утилизация трупов животных производится специализированными организациями в соответствии с </w:t>
      </w:r>
      <w:proofErr w:type="spellStart"/>
      <w:r>
        <w:rPr>
          <w:rFonts w:ascii="Arial" w:hAnsi="Arial" w:cs="Arial"/>
          <w:sz w:val="24"/>
          <w:szCs w:val="24"/>
        </w:rPr>
        <w:t>ветеринарно</w:t>
      </w:r>
      <w:proofErr w:type="spellEnd"/>
      <w:r>
        <w:rPr>
          <w:rFonts w:ascii="Arial" w:hAnsi="Arial" w:cs="Arial"/>
          <w:sz w:val="24"/>
          <w:szCs w:val="24"/>
        </w:rPr>
        <w:t xml:space="preserve"> – санитарными правилами сбора, утилизации и уничтожения биологических отходов.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Возвращенные владельцам собаки подлежат прививке против бешенства. Граждане – владельцы собак обязаны в течение 30 дней содержать таких собак в изолированном помещении под ветеринарным наблюдением и по указанию ветеринарного врача предоставлять животных для осмотра и прививок в учреждения </w:t>
      </w:r>
      <w:proofErr w:type="spellStart"/>
      <w:r>
        <w:rPr>
          <w:rFonts w:ascii="Arial" w:hAnsi="Arial" w:cs="Arial"/>
          <w:sz w:val="24"/>
          <w:szCs w:val="24"/>
        </w:rPr>
        <w:t>госветслужбы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 За возвращенных собак владельцы оплачивают фактические расходы, производимые за отлов, содержание, транспортировку, ветеринарное обследование и ветеринарные обработки.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proofErr w:type="gramStart"/>
      <w:r>
        <w:rPr>
          <w:rFonts w:ascii="Arial" w:hAnsi="Arial" w:cs="Arial"/>
          <w:sz w:val="24"/>
          <w:szCs w:val="24"/>
        </w:rPr>
        <w:t xml:space="preserve"> З</w:t>
      </w:r>
      <w:proofErr w:type="gramEnd"/>
      <w:r>
        <w:rPr>
          <w:rFonts w:ascii="Arial" w:hAnsi="Arial" w:cs="Arial"/>
          <w:sz w:val="24"/>
          <w:szCs w:val="24"/>
        </w:rPr>
        <w:t>а нарушение положений настоящих Правил,  а также за такие нарушения, как;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прогулка с собакой без поводка в условиях, не обеспечивающих безопасность окружающих людей и животных.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появление с собакой без поводка на улицах.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- появление с собакой без поводка и намордника в учреждениях, на транспорте, предприятиях торговли и общественного питания.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уклонение от регистрации и вакцинации собак и кошек против бешенства.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нападение животного на человека с причинением вреда здоровью человека, нападение собак на другое животное, повлекшее увечье или гибель последнего.</w:t>
      </w:r>
    </w:p>
    <w:p w:rsidR="000D1EF1" w:rsidRDefault="000D1EF1" w:rsidP="000D1EF1">
      <w:pPr>
        <w:pStyle w:val="ab"/>
        <w:tabs>
          <w:tab w:val="left" w:pos="67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нанесение ущерба имуществу физическим воздействием животного. </w:t>
      </w:r>
    </w:p>
    <w:p w:rsidR="000D1EF1" w:rsidRDefault="000D1EF1" w:rsidP="000D1EF1">
      <w:pPr>
        <w:pStyle w:val="ab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0D1EF1" w:rsidRDefault="000D1EF1" w:rsidP="000D1EF1">
      <w:pPr>
        <w:pStyle w:val="ab"/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Виновные граждане и должностные лица несут ответственность в соответствии с Законом Иркутской области от 12.11.2007г.  № 98-ОЗ  « Об административной ответственности за правонарушение  в сфере благоустройства городов и других населенных пунктов Иркутской области». </w:t>
      </w:r>
    </w:p>
    <w:p w:rsidR="000D1EF1" w:rsidRDefault="000D1EF1" w:rsidP="000D1EF1">
      <w:pPr>
        <w:rPr>
          <w:rFonts w:ascii="Arial" w:hAnsi="Arial" w:cs="Arial"/>
          <w:sz w:val="24"/>
          <w:szCs w:val="24"/>
        </w:rPr>
      </w:pPr>
    </w:p>
    <w:p w:rsidR="000D1EF1" w:rsidRDefault="000D1EF1" w:rsidP="000D1E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1EF1" w:rsidRDefault="000D1EF1" w:rsidP="000D1EF1">
      <w:pPr>
        <w:rPr>
          <w:rFonts w:ascii="Arial" w:hAnsi="Arial" w:cs="Arial"/>
          <w:sz w:val="24"/>
          <w:szCs w:val="24"/>
        </w:rPr>
      </w:pPr>
    </w:p>
    <w:p w:rsidR="000D1EF1" w:rsidRDefault="000D1EF1" w:rsidP="000D1EF1">
      <w:pPr>
        <w:pStyle w:val="a5"/>
        <w:ind w:firstLine="0"/>
        <w:rPr>
          <w:rStyle w:val="a4"/>
          <w:b w:val="0"/>
          <w:szCs w:val="24"/>
        </w:rPr>
      </w:pPr>
      <w:r w:rsidRPr="004A3C83">
        <w:rPr>
          <w:rStyle w:val="a4"/>
          <w:b w:val="0"/>
          <w:szCs w:val="24"/>
        </w:rPr>
        <w:t xml:space="preserve">Глава </w:t>
      </w:r>
      <w:r>
        <w:rPr>
          <w:rStyle w:val="a4"/>
          <w:b w:val="0"/>
          <w:szCs w:val="24"/>
        </w:rPr>
        <w:t>администрации</w:t>
      </w:r>
    </w:p>
    <w:p w:rsidR="000D1EF1" w:rsidRDefault="000D1EF1" w:rsidP="000D1EF1">
      <w:pPr>
        <w:pStyle w:val="a5"/>
        <w:ind w:firstLine="0"/>
        <w:rPr>
          <w:rStyle w:val="a4"/>
          <w:b w:val="0"/>
          <w:szCs w:val="24"/>
        </w:rPr>
      </w:pPr>
      <w:r w:rsidRPr="004A3C83">
        <w:rPr>
          <w:rStyle w:val="a4"/>
          <w:b w:val="0"/>
          <w:szCs w:val="24"/>
        </w:rPr>
        <w:t>Веселовского</w:t>
      </w:r>
      <w:r>
        <w:rPr>
          <w:rStyle w:val="a4"/>
          <w:b w:val="0"/>
          <w:szCs w:val="24"/>
        </w:rPr>
        <w:t xml:space="preserve"> муниципального </w:t>
      </w:r>
      <w:r>
        <w:rPr>
          <w:rStyle w:val="a4"/>
          <w:b w:val="0"/>
          <w:szCs w:val="24"/>
        </w:rPr>
        <w:tab/>
        <w:t>образования</w:t>
      </w:r>
      <w:r>
        <w:rPr>
          <w:rStyle w:val="a4"/>
          <w:b w:val="0"/>
          <w:szCs w:val="24"/>
        </w:rPr>
        <w:tab/>
      </w:r>
      <w:r>
        <w:rPr>
          <w:rStyle w:val="a4"/>
          <w:b w:val="0"/>
          <w:szCs w:val="24"/>
        </w:rPr>
        <w:tab/>
      </w:r>
      <w:r>
        <w:rPr>
          <w:rStyle w:val="a4"/>
          <w:b w:val="0"/>
          <w:szCs w:val="24"/>
        </w:rPr>
        <w:tab/>
      </w:r>
      <w:r>
        <w:rPr>
          <w:rStyle w:val="a4"/>
          <w:b w:val="0"/>
          <w:szCs w:val="24"/>
        </w:rPr>
        <w:tab/>
        <w:t>В.П. Шишкус</w:t>
      </w:r>
    </w:p>
    <w:p w:rsidR="00305AA3" w:rsidRPr="006538CE" w:rsidRDefault="00305AA3" w:rsidP="006538CE">
      <w:pPr>
        <w:pStyle w:val="a5"/>
        <w:ind w:firstLine="0"/>
        <w:rPr>
          <w:sz w:val="18"/>
          <w:szCs w:val="18"/>
        </w:rPr>
      </w:pPr>
    </w:p>
    <w:sectPr w:rsidR="00305AA3" w:rsidRPr="006538CE" w:rsidSect="00226E18">
      <w:pgSz w:w="11906" w:h="16838"/>
      <w:pgMar w:top="1021" w:right="1191" w:bottom="1021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4B8"/>
    <w:multiLevelType w:val="hybridMultilevel"/>
    <w:tmpl w:val="7466C7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437B8D"/>
    <w:multiLevelType w:val="hybridMultilevel"/>
    <w:tmpl w:val="86F042C4"/>
    <w:lvl w:ilvl="0" w:tplc="E82693B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B74A01"/>
    <w:multiLevelType w:val="multilevel"/>
    <w:tmpl w:val="7BF27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0643"/>
    <w:rsid w:val="00022AC6"/>
    <w:rsid w:val="000505A6"/>
    <w:rsid w:val="000D1EF1"/>
    <w:rsid w:val="00116109"/>
    <w:rsid w:val="00117B6B"/>
    <w:rsid w:val="0016079A"/>
    <w:rsid w:val="00226E18"/>
    <w:rsid w:val="002B5E94"/>
    <w:rsid w:val="00305AA3"/>
    <w:rsid w:val="003649E0"/>
    <w:rsid w:val="003A6DFA"/>
    <w:rsid w:val="004A3C83"/>
    <w:rsid w:val="0053061D"/>
    <w:rsid w:val="0054332D"/>
    <w:rsid w:val="00544BAE"/>
    <w:rsid w:val="00572B25"/>
    <w:rsid w:val="00590557"/>
    <w:rsid w:val="005D16F3"/>
    <w:rsid w:val="005E04CB"/>
    <w:rsid w:val="006538CE"/>
    <w:rsid w:val="006667C3"/>
    <w:rsid w:val="00675C34"/>
    <w:rsid w:val="0075281A"/>
    <w:rsid w:val="00765EE3"/>
    <w:rsid w:val="008A0C8D"/>
    <w:rsid w:val="008A7360"/>
    <w:rsid w:val="008B291E"/>
    <w:rsid w:val="0097796A"/>
    <w:rsid w:val="00A130CC"/>
    <w:rsid w:val="00B30643"/>
    <w:rsid w:val="00BE45FD"/>
    <w:rsid w:val="00CA3361"/>
    <w:rsid w:val="00CA3FCD"/>
    <w:rsid w:val="00CD41DB"/>
    <w:rsid w:val="00CD70A3"/>
    <w:rsid w:val="00CE283D"/>
    <w:rsid w:val="00CF1B40"/>
    <w:rsid w:val="00DD5D3D"/>
    <w:rsid w:val="00DE7395"/>
    <w:rsid w:val="00E144E7"/>
    <w:rsid w:val="00E85E19"/>
    <w:rsid w:val="00E909B5"/>
    <w:rsid w:val="00F16B6C"/>
    <w:rsid w:val="00F22AC7"/>
    <w:rsid w:val="00F37EC3"/>
    <w:rsid w:val="00F71417"/>
    <w:rsid w:val="00F87B67"/>
    <w:rsid w:val="00FA2614"/>
    <w:rsid w:val="00FC231B"/>
    <w:rsid w:val="00FC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0643"/>
    <w:rPr>
      <w:color w:val="0000FF"/>
      <w:u w:val="single"/>
    </w:rPr>
  </w:style>
  <w:style w:type="character" w:styleId="a4">
    <w:name w:val="Strong"/>
    <w:basedOn w:val="a0"/>
    <w:qFormat/>
    <w:rsid w:val="00B30643"/>
    <w:rPr>
      <w:b/>
      <w:bCs/>
    </w:rPr>
  </w:style>
  <w:style w:type="paragraph" w:customStyle="1" w:styleId="a5">
    <w:name w:val="Регистр"/>
    <w:basedOn w:val="a"/>
    <w:link w:val="a6"/>
    <w:autoRedefine/>
    <w:qFormat/>
    <w:rsid w:val="006538CE"/>
    <w:pPr>
      <w:ind w:firstLine="709"/>
      <w:jc w:val="both"/>
    </w:pPr>
    <w:rPr>
      <w:rFonts w:ascii="Arial" w:hAnsi="Arial"/>
      <w:sz w:val="24"/>
      <w:szCs w:val="48"/>
      <w:lang w:eastAsia="ar-SA"/>
    </w:rPr>
  </w:style>
  <w:style w:type="character" w:customStyle="1" w:styleId="a6">
    <w:name w:val="Регистр Знак"/>
    <w:basedOn w:val="a0"/>
    <w:link w:val="a5"/>
    <w:rsid w:val="006538CE"/>
    <w:rPr>
      <w:rFonts w:ascii="Arial" w:hAnsi="Arial"/>
      <w:sz w:val="24"/>
      <w:szCs w:val="48"/>
      <w:lang w:eastAsia="ar-SA"/>
    </w:rPr>
  </w:style>
  <w:style w:type="paragraph" w:customStyle="1" w:styleId="a7">
    <w:name w:val="РегистрЗаглав"/>
    <w:basedOn w:val="a"/>
    <w:autoRedefine/>
    <w:qFormat/>
    <w:rsid w:val="006538CE"/>
    <w:pPr>
      <w:jc w:val="center"/>
    </w:pPr>
    <w:rPr>
      <w:rFonts w:ascii="Arial" w:hAnsi="Arial"/>
      <w:b/>
      <w:sz w:val="48"/>
      <w:szCs w:val="48"/>
    </w:rPr>
  </w:style>
  <w:style w:type="paragraph" w:customStyle="1" w:styleId="a8">
    <w:name w:val="РегистрПриложение"/>
    <w:basedOn w:val="a"/>
    <w:autoRedefine/>
    <w:qFormat/>
    <w:rsid w:val="006538CE"/>
    <w:pPr>
      <w:ind w:left="4956" w:firstLine="708"/>
      <w:jc w:val="right"/>
    </w:pPr>
    <w:rPr>
      <w:rFonts w:ascii="Courier New" w:hAnsi="Courier New"/>
      <w:sz w:val="22"/>
      <w:szCs w:val="24"/>
    </w:rPr>
  </w:style>
  <w:style w:type="paragraph" w:customStyle="1" w:styleId="a9">
    <w:name w:val="РегистрТабл"/>
    <w:basedOn w:val="a5"/>
    <w:autoRedefine/>
    <w:qFormat/>
    <w:rsid w:val="006538CE"/>
    <w:pPr>
      <w:ind w:firstLine="0"/>
    </w:pPr>
    <w:rPr>
      <w:rFonts w:ascii="Courier New" w:hAnsi="Courier New"/>
      <w:sz w:val="22"/>
      <w:lang w:eastAsia="ru-RU"/>
    </w:rPr>
  </w:style>
  <w:style w:type="character" w:customStyle="1" w:styleId="2">
    <w:name w:val="Основной текст (2)_"/>
    <w:basedOn w:val="a0"/>
    <w:link w:val="20"/>
    <w:rsid w:val="00022A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AC6"/>
    <w:pPr>
      <w:widowControl w:val="0"/>
      <w:shd w:val="clear" w:color="auto" w:fill="FFFFFF"/>
      <w:spacing w:before="420" w:after="300" w:line="0" w:lineRule="atLeast"/>
      <w:jc w:val="both"/>
    </w:pPr>
  </w:style>
  <w:style w:type="paragraph" w:styleId="aa">
    <w:name w:val="Normal (Web)"/>
    <w:basedOn w:val="a"/>
    <w:uiPriority w:val="99"/>
    <w:semiHidden/>
    <w:unhideWhenUsed/>
    <w:rsid w:val="000D1EF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0D1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0D1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0833-B9C3-407F-8A10-E8A0DCE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Поносов ИА</cp:lastModifiedBy>
  <cp:revision>8</cp:revision>
  <cp:lastPrinted>2019-06-10T01:40:00Z</cp:lastPrinted>
  <dcterms:created xsi:type="dcterms:W3CDTF">2018-04-20T09:38:00Z</dcterms:created>
  <dcterms:modified xsi:type="dcterms:W3CDTF">2019-06-13T04:03:00Z</dcterms:modified>
</cp:coreProperties>
</file>